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№72-ЭТП-У/2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Закрытые торги в форме конкурса.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2</w:t>
      </w:r>
      <w:r>
        <w:rPr/>
        <w:br/>
        <w:t xml:space="preserve">Наименование лота: </w:t>
      </w:r>
      <w:r>
        <w:rPr>
          <w:b/>
        </w:rPr>
        <w:t xml:space="preserve">ВАЗ (ЛАДА ЛАРГУС), 2020 года выпуска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28.07.2026 09:55:00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28.07.2026 10:05:00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62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09:57:49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62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09:57:49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